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2B1026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C47C5" w:rsidRPr="002B1026" w:rsidRDefault="005A2C6C" w:rsidP="004F4590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ОДБ 01</w:t>
      </w:r>
      <w:r w:rsidR="005C47C5" w:rsidRPr="002B1026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Русский язык</w:t>
      </w:r>
      <w:r w:rsidR="005C47C5" w:rsidRPr="002B1026">
        <w:rPr>
          <w:b/>
          <w:sz w:val="24"/>
          <w:szCs w:val="24"/>
        </w:rPr>
        <w:t>»</w:t>
      </w:r>
    </w:p>
    <w:p w:rsidR="003C1C0E" w:rsidRPr="003C1C0E" w:rsidRDefault="000B2F5A" w:rsidP="003C1C0E">
      <w:pPr>
        <w:ind w:firstLine="708"/>
        <w:jc w:val="center"/>
        <w:rPr>
          <w:rFonts w:eastAsia="Calibri" w:cs="Times New Roman"/>
          <w:i/>
          <w:sz w:val="24"/>
          <w:szCs w:val="24"/>
        </w:rPr>
      </w:pPr>
      <w:r w:rsidRPr="000B2F5A">
        <w:rPr>
          <w:rFonts w:eastAsia="Times New Roman"/>
          <w:b/>
          <w:sz w:val="24"/>
          <w:szCs w:val="24"/>
        </w:rPr>
        <w:t xml:space="preserve">по профессии: </w:t>
      </w:r>
      <w:r w:rsidR="003C1C0E" w:rsidRPr="003C1C0E">
        <w:rPr>
          <w:rFonts w:eastAsia="Calibri" w:cs="Times New Roman"/>
          <w:b/>
          <w:bCs/>
          <w:sz w:val="24"/>
          <w:szCs w:val="24"/>
        </w:rPr>
        <w:t>23.01.17 « Мастер по ремонту  и обслуживанию автомобилей».</w:t>
      </w:r>
    </w:p>
    <w:p w:rsidR="004F4590" w:rsidRPr="002B1026" w:rsidRDefault="004F4590" w:rsidP="003C1C0E">
      <w:pPr>
        <w:widowControl w:val="0"/>
        <w:suppressAutoHyphens/>
        <w:spacing w:line="276" w:lineRule="auto"/>
        <w:jc w:val="center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</w:t>
      </w:r>
      <w:r w:rsidR="003C1C0E">
        <w:rPr>
          <w:rFonts w:eastAsia="Calibri"/>
          <w:bCs/>
          <w:szCs w:val="24"/>
        </w:rPr>
        <w:t xml:space="preserve"> ОДБ 01</w:t>
      </w:r>
      <w:r w:rsidRPr="002B1026">
        <w:rPr>
          <w:rFonts w:eastAsia="Calibri"/>
          <w:bCs/>
          <w:szCs w:val="24"/>
        </w:rPr>
        <w:t xml:space="preserve"> «</w:t>
      </w:r>
      <w:r w:rsidR="003C1C0E">
        <w:rPr>
          <w:rFonts w:eastAsia="Calibri"/>
          <w:bCs/>
          <w:szCs w:val="24"/>
        </w:rPr>
        <w:t>Русский язык</w:t>
      </w:r>
      <w:r w:rsidRPr="002B1026">
        <w:rPr>
          <w:rFonts w:eastAsia="Calibri"/>
          <w:bCs/>
          <w:szCs w:val="24"/>
        </w:rPr>
        <w:t>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895CCB" w:rsidRDefault="005778FD" w:rsidP="000B2F5A">
      <w:pPr>
        <w:ind w:firstLine="708"/>
        <w:jc w:val="left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Особое значение учебная дисциплина имеет при формировании и развитии общих и профессиональных компетенций</w:t>
      </w:r>
    </w:p>
    <w:p w:rsidR="003C1C0E" w:rsidRPr="003C1C0E" w:rsidRDefault="000B2F5A" w:rsidP="003C1C0E">
      <w:pPr>
        <w:ind w:firstLine="708"/>
        <w:rPr>
          <w:rFonts w:eastAsia="Calibri" w:cs="Times New Roman"/>
          <w:i/>
          <w:sz w:val="24"/>
          <w:szCs w:val="24"/>
        </w:rPr>
      </w:pPr>
      <w:r w:rsidRPr="000B2F5A">
        <w:rPr>
          <w:rFonts w:eastAsia="Times New Roman"/>
          <w:sz w:val="24"/>
          <w:szCs w:val="24"/>
        </w:rPr>
        <w:t xml:space="preserve">профессии: </w:t>
      </w:r>
      <w:r w:rsidR="003C1C0E" w:rsidRPr="003C1C0E">
        <w:rPr>
          <w:rFonts w:eastAsia="Calibri" w:cs="Times New Roman"/>
          <w:bCs/>
          <w:sz w:val="24"/>
          <w:szCs w:val="24"/>
        </w:rPr>
        <w:t>23.01.17 « Мастер по ремонту  и обслуживанию автомобилей».</w:t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5954"/>
        <w:gridCol w:w="6237"/>
      </w:tblGrid>
      <w:tr w:rsidR="003C1C0E" w:rsidRPr="003C1C0E" w:rsidTr="001B630F">
        <w:trPr>
          <w:trHeight w:val="20"/>
        </w:trPr>
        <w:tc>
          <w:tcPr>
            <w:tcW w:w="2546" w:type="dxa"/>
            <w:vMerge w:val="restart"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3C1C0E">
              <w:rPr>
                <w:rFonts w:eastAsia="Calibri" w:cs="Times New Roman"/>
                <w:b/>
              </w:rPr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3C1C0E">
              <w:rPr>
                <w:rFonts w:eastAsia="Calibri" w:cs="Times New Roman"/>
                <w:b/>
              </w:rPr>
              <w:t>Планируемые результаты освое</w:t>
            </w:r>
            <w:bookmarkStart w:id="0" w:name="_bookmark0"/>
            <w:bookmarkEnd w:id="0"/>
            <w:r w:rsidRPr="003C1C0E">
              <w:rPr>
                <w:rFonts w:eastAsia="Calibri" w:cs="Times New Roman"/>
                <w:b/>
              </w:rPr>
              <w:t>ния дисциплины</w:t>
            </w:r>
          </w:p>
        </w:tc>
      </w:tr>
      <w:tr w:rsidR="003C1C0E" w:rsidRPr="003C1C0E" w:rsidTr="001B630F">
        <w:trPr>
          <w:trHeight w:val="20"/>
        </w:trPr>
        <w:tc>
          <w:tcPr>
            <w:tcW w:w="2546" w:type="dxa"/>
            <w:vMerge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</w:p>
        </w:tc>
        <w:tc>
          <w:tcPr>
            <w:tcW w:w="5954" w:type="dxa"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3C1C0E">
              <w:rPr>
                <w:rFonts w:eastAsia="Calibri" w:cs="Times New Roman"/>
                <w:b/>
              </w:rPr>
              <w:t>Общие</w:t>
            </w:r>
          </w:p>
        </w:tc>
        <w:tc>
          <w:tcPr>
            <w:tcW w:w="6237" w:type="dxa"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3C1C0E">
              <w:rPr>
                <w:rFonts w:eastAsia="Calibri" w:cs="Times New Roman"/>
                <w:b/>
              </w:rPr>
              <w:t>Дисциплинарные (предметные)1</w:t>
            </w:r>
          </w:p>
        </w:tc>
      </w:tr>
      <w:tr w:rsidR="003C1C0E" w:rsidRPr="003C1C0E" w:rsidTr="001B630F">
        <w:trPr>
          <w:trHeight w:val="20"/>
        </w:trPr>
        <w:tc>
          <w:tcPr>
            <w:tcW w:w="2546" w:type="dxa"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proofErr w:type="gramStart"/>
            <w:r w:rsidRPr="003C1C0E">
              <w:rPr>
                <w:rFonts w:eastAsia="Calibri" w:cs="Times New Roman"/>
              </w:rPr>
              <w:t>ОК</w:t>
            </w:r>
            <w:proofErr w:type="gramEnd"/>
            <w:r w:rsidRPr="003C1C0E">
              <w:rPr>
                <w:rFonts w:eastAsia="Calibri" w:cs="Times New Roman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954" w:type="dxa"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- готовность к саморазвитию, самостоятельности и самоопределению;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3C1C0E">
              <w:rPr>
                <w:rFonts w:eastAsia="Calibri" w:cs="Times New Roman"/>
                <w:b/>
              </w:rPr>
              <w:t xml:space="preserve">Овладение </w:t>
            </w:r>
            <w:proofErr w:type="gramStart"/>
            <w:r w:rsidRPr="003C1C0E">
              <w:rPr>
                <w:rFonts w:eastAsia="Calibri" w:cs="Times New Roman"/>
                <w:b/>
              </w:rPr>
              <w:t>универсальными</w:t>
            </w:r>
            <w:proofErr w:type="gramEnd"/>
            <w:r w:rsidRPr="003C1C0E">
              <w:rPr>
                <w:rFonts w:eastAsia="Calibri" w:cs="Times New Roman"/>
                <w:b/>
              </w:rPr>
              <w:t xml:space="preserve"> коммуникативными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3C1C0E">
              <w:rPr>
                <w:rFonts w:eastAsia="Calibri" w:cs="Times New Roman"/>
                <w:b/>
              </w:rPr>
              <w:t>действиями: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 xml:space="preserve">б) </w:t>
            </w:r>
            <w:r w:rsidRPr="003C1C0E">
              <w:rPr>
                <w:rFonts w:eastAsia="Calibri" w:cs="Times New Roman"/>
                <w:b/>
              </w:rPr>
              <w:t>совместная деятельность</w:t>
            </w:r>
            <w:r w:rsidRPr="003C1C0E">
              <w:rPr>
                <w:rFonts w:eastAsia="Calibri" w:cs="Times New Roman"/>
              </w:rPr>
              <w:t>: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- понимать и использовать преимущества командной и индивидуальной работы;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- координировать и выполнять работу в условиях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реального, виртуального и комбинированного взаимодействия;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3C1C0E">
              <w:rPr>
                <w:rFonts w:eastAsia="Calibri" w:cs="Times New Roman"/>
                <w:b/>
              </w:rPr>
              <w:t>Овладение универсальными регулятивными действиями: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3C1C0E">
              <w:rPr>
                <w:rFonts w:eastAsia="Calibri" w:cs="Times New Roman"/>
              </w:rPr>
              <w:t>г</w:t>
            </w:r>
            <w:r w:rsidRPr="003C1C0E">
              <w:rPr>
                <w:rFonts w:eastAsia="Calibri" w:cs="Times New Roman"/>
                <w:b/>
              </w:rPr>
              <w:t>) принятие себя и других людей: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 xml:space="preserve">- принимать мотивы и аргументы других людей </w:t>
            </w:r>
            <w:proofErr w:type="gramStart"/>
            <w:r w:rsidRPr="003C1C0E">
              <w:rPr>
                <w:rFonts w:eastAsia="Calibri" w:cs="Times New Roman"/>
              </w:rPr>
              <w:t>при</w:t>
            </w:r>
            <w:proofErr w:type="gramEnd"/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proofErr w:type="gramStart"/>
            <w:r w:rsidRPr="003C1C0E">
              <w:rPr>
                <w:rFonts w:eastAsia="Calibri" w:cs="Times New Roman"/>
              </w:rPr>
              <w:t>анализе</w:t>
            </w:r>
            <w:proofErr w:type="gramEnd"/>
            <w:r w:rsidRPr="003C1C0E">
              <w:rPr>
                <w:rFonts w:eastAsia="Calibri" w:cs="Times New Roman"/>
              </w:rPr>
              <w:t xml:space="preserve"> результатов деятельности;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- признавать свое право и право других людей на ошибки;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lastRenderedPageBreak/>
              <w:t xml:space="preserve">- развивать способность понимать мир с позиции </w:t>
            </w:r>
            <w:proofErr w:type="gramStart"/>
            <w:r w:rsidRPr="003C1C0E">
              <w:rPr>
                <w:rFonts w:eastAsia="Calibri" w:cs="Times New Roman"/>
              </w:rPr>
              <w:t>другого</w:t>
            </w:r>
            <w:proofErr w:type="gramEnd"/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человека;</w:t>
            </w:r>
          </w:p>
        </w:tc>
        <w:tc>
          <w:tcPr>
            <w:tcW w:w="6237" w:type="dxa"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lastRenderedPageBreak/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- уметь выступать публично, представлять результаты учебно-исследовательской и проектной деятельности;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- использовать образовательные информационно-коммуникационные инструменты и ресурсы для решения учебных задач;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- сформировать представления об аспектах культуры речи: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-уметь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 xml:space="preserve">-уметь применять правила орфографии и пунктуации в практике письма; 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-уметь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 xml:space="preserve">- уметь использовать правила русского речевого этикета в </w:t>
            </w:r>
            <w:r w:rsidRPr="003C1C0E">
              <w:rPr>
                <w:rFonts w:eastAsia="Calibri" w:cs="Times New Roman"/>
              </w:rPr>
              <w:lastRenderedPageBreak/>
              <w:t>социально-культурной, учебно-научной, официально-деловой сферах общения, в повседневном общении,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proofErr w:type="gramStart"/>
            <w:r w:rsidRPr="003C1C0E">
              <w:rPr>
                <w:rFonts w:eastAsia="Calibri" w:cs="Times New Roman"/>
              </w:rPr>
              <w:t>интернет-коммуникации</w:t>
            </w:r>
            <w:proofErr w:type="gramEnd"/>
            <w:r w:rsidRPr="003C1C0E">
              <w:rPr>
                <w:rFonts w:eastAsia="Calibri" w:cs="Times New Roman"/>
              </w:rPr>
              <w:t>.</w:t>
            </w:r>
          </w:p>
        </w:tc>
      </w:tr>
      <w:tr w:rsidR="003C1C0E" w:rsidRPr="003C1C0E" w:rsidTr="001B63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proofErr w:type="gramStart"/>
            <w:r w:rsidRPr="003C1C0E">
              <w:rPr>
                <w:rFonts w:eastAsia="Calibri" w:cs="Times New Roman"/>
              </w:rPr>
              <w:lastRenderedPageBreak/>
              <w:t>ОК</w:t>
            </w:r>
            <w:proofErr w:type="gramEnd"/>
            <w:r w:rsidRPr="003C1C0E">
              <w:rPr>
                <w:rFonts w:eastAsia="Calibri" w:cs="Times New Roman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</w:t>
            </w:r>
            <w:proofErr w:type="gramStart"/>
            <w:r w:rsidRPr="003C1C0E">
              <w:rPr>
                <w:rFonts w:eastAsia="Calibri" w:cs="Times New Roman"/>
              </w:rPr>
              <w:t>социального</w:t>
            </w:r>
            <w:proofErr w:type="gramEnd"/>
            <w:r w:rsidRPr="003C1C0E">
              <w:rPr>
                <w:rFonts w:eastAsia="Calibri" w:cs="Times New Roman"/>
              </w:rPr>
              <w:t xml:space="preserve"> и культурного контекст</w:t>
            </w:r>
          </w:p>
        </w:tc>
        <w:tc>
          <w:tcPr>
            <w:tcW w:w="5954" w:type="dxa"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3C1C0E">
              <w:rPr>
                <w:rFonts w:eastAsia="Calibri" w:cs="Times New Roman"/>
                <w:b/>
              </w:rPr>
              <w:t>В области эстетического воспитания:</w:t>
            </w:r>
          </w:p>
          <w:p w:rsidR="003C1C0E" w:rsidRPr="003C1C0E" w:rsidRDefault="003C1C0E" w:rsidP="003C1C0E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3C1C0E" w:rsidRPr="003C1C0E" w:rsidRDefault="003C1C0E" w:rsidP="003C1C0E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3C1C0E" w:rsidRPr="003C1C0E" w:rsidRDefault="003C1C0E" w:rsidP="003C1C0E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3C1C0E" w:rsidRPr="003C1C0E" w:rsidRDefault="003C1C0E" w:rsidP="003C1C0E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b/>
              </w:rPr>
            </w:pPr>
            <w:r w:rsidRPr="003C1C0E">
              <w:rPr>
                <w:rFonts w:eastAsia="Calibri" w:cs="Times New Roman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3C1C0E">
              <w:rPr>
                <w:rFonts w:eastAsia="Calibri" w:cs="Times New Roman"/>
                <w:b/>
              </w:rPr>
              <w:t>Овладение</w:t>
            </w:r>
            <w:r w:rsidRPr="003C1C0E">
              <w:rPr>
                <w:rFonts w:eastAsia="Calibri" w:cs="Times New Roman"/>
                <w:b/>
              </w:rPr>
              <w:tab/>
              <w:t>универсальными</w:t>
            </w:r>
            <w:r w:rsidRPr="003C1C0E">
              <w:rPr>
                <w:rFonts w:eastAsia="Calibri" w:cs="Times New Roman"/>
                <w:b/>
              </w:rPr>
              <w:tab/>
              <w:t>коммуникативными действиями: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3C1C0E">
              <w:rPr>
                <w:rFonts w:eastAsia="Calibri" w:cs="Times New Roman"/>
                <w:b/>
              </w:rPr>
              <w:t>а) общение:</w:t>
            </w:r>
          </w:p>
          <w:p w:rsidR="003C1C0E" w:rsidRPr="003C1C0E" w:rsidRDefault="003C1C0E" w:rsidP="003C1C0E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осуществлять коммуникации во всех сферах жизни;</w:t>
            </w:r>
          </w:p>
          <w:p w:rsidR="003C1C0E" w:rsidRPr="003C1C0E" w:rsidRDefault="003C1C0E" w:rsidP="003C1C0E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C1C0E" w:rsidRPr="003C1C0E" w:rsidRDefault="003C1C0E" w:rsidP="003C1C0E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 xml:space="preserve">развернуто и логично излагать свою точку зрения </w:t>
            </w:r>
            <w:proofErr w:type="gramStart"/>
            <w:r w:rsidRPr="003C1C0E">
              <w:rPr>
                <w:rFonts w:eastAsia="Calibri" w:cs="Times New Roman"/>
              </w:rPr>
              <w:t>с</w:t>
            </w:r>
            <w:proofErr w:type="gramEnd"/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использованием языковых средств;</w:t>
            </w:r>
          </w:p>
        </w:tc>
        <w:tc>
          <w:tcPr>
            <w:tcW w:w="6237" w:type="dxa"/>
          </w:tcPr>
          <w:p w:rsidR="003C1C0E" w:rsidRPr="003C1C0E" w:rsidRDefault="003C1C0E" w:rsidP="003C1C0E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proofErr w:type="gramStart"/>
            <w:r w:rsidRPr="003C1C0E">
              <w:rPr>
                <w:rFonts w:eastAsia="Calibri" w:cs="Times New Roman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3C1C0E">
              <w:rPr>
                <w:rFonts w:eastAsia="Calibri" w:cs="Times New Roman"/>
              </w:rPr>
              <w:t xml:space="preserve"> сформировать ценностное отношение к русскому языку;</w:t>
            </w:r>
          </w:p>
          <w:p w:rsidR="003C1C0E" w:rsidRPr="003C1C0E" w:rsidRDefault="003C1C0E" w:rsidP="003C1C0E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</w:t>
            </w:r>
            <w:proofErr w:type="gramStart"/>
            <w:r w:rsidRPr="003C1C0E">
              <w:rPr>
                <w:rFonts w:eastAsia="Calibri" w:cs="Times New Roman"/>
              </w:rPr>
              <w:t>о-</w:t>
            </w:r>
            <w:proofErr w:type="gramEnd"/>
            <w:r w:rsidRPr="003C1C0E">
              <w:rPr>
                <w:rFonts w:eastAsia="Calibri" w:cs="Times New Roman"/>
              </w:rPr>
              <w:t xml:space="preserve"> делового стилей разных жанров (объем сочинения не менее 150 слов);</w:t>
            </w:r>
          </w:p>
        </w:tc>
      </w:tr>
      <w:tr w:rsidR="003C1C0E" w:rsidRPr="003C1C0E" w:rsidTr="001B63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proofErr w:type="gramStart"/>
            <w:r w:rsidRPr="003C1C0E">
              <w:rPr>
                <w:rFonts w:eastAsia="Calibri" w:cs="Times New Roman"/>
              </w:rPr>
              <w:t>ОК</w:t>
            </w:r>
            <w:proofErr w:type="gramEnd"/>
            <w:r w:rsidRPr="003C1C0E">
              <w:rPr>
                <w:rFonts w:eastAsia="Calibri" w:cs="Times New Roman"/>
              </w:rPr>
              <w:t xml:space="preserve"> 09. Пользоваться профессиональной документацией на государственном и </w:t>
            </w:r>
            <w:r w:rsidRPr="003C1C0E">
              <w:rPr>
                <w:rFonts w:eastAsia="Calibri" w:cs="Times New Roman"/>
              </w:rPr>
              <w:lastRenderedPageBreak/>
              <w:t>иностранном языках</w:t>
            </w:r>
          </w:p>
        </w:tc>
        <w:tc>
          <w:tcPr>
            <w:tcW w:w="5954" w:type="dxa"/>
          </w:tcPr>
          <w:p w:rsidR="003C1C0E" w:rsidRPr="003C1C0E" w:rsidRDefault="003C1C0E" w:rsidP="003C1C0E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lastRenderedPageBreak/>
              <w:t>наличие мотивации к обучению и личностному развитию;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3C1C0E">
              <w:rPr>
                <w:rFonts w:eastAsia="Calibri" w:cs="Times New Roman"/>
                <w:b/>
              </w:rPr>
              <w:t>В области ценности научного познания:</w:t>
            </w:r>
          </w:p>
          <w:p w:rsidR="003C1C0E" w:rsidRPr="003C1C0E" w:rsidRDefault="003C1C0E" w:rsidP="003C1C0E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proofErr w:type="spellStart"/>
            <w:r w:rsidRPr="003C1C0E">
              <w:rPr>
                <w:rFonts w:eastAsia="Calibri" w:cs="Times New Roman"/>
              </w:rPr>
              <w:t>сформированность</w:t>
            </w:r>
            <w:proofErr w:type="spellEnd"/>
            <w:r w:rsidRPr="003C1C0E">
              <w:rPr>
                <w:rFonts w:eastAsia="Calibri" w:cs="Times New Roman"/>
              </w:rPr>
              <w:t xml:space="preserve"> мировоззрения, соответствующего </w:t>
            </w:r>
            <w:r w:rsidRPr="003C1C0E">
              <w:rPr>
                <w:rFonts w:eastAsia="Calibri" w:cs="Times New Roman"/>
              </w:rPr>
              <w:lastRenderedPageBreak/>
              <w:t>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C1C0E" w:rsidRPr="003C1C0E" w:rsidRDefault="003C1C0E" w:rsidP="003C1C0E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37" w:type="dxa"/>
          </w:tcPr>
          <w:p w:rsidR="003C1C0E" w:rsidRPr="003C1C0E" w:rsidRDefault="003C1C0E" w:rsidP="003C1C0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lastRenderedPageBreak/>
              <w:t xml:space="preserve">уметь использовать разные виды чтения и </w:t>
            </w:r>
            <w:proofErr w:type="spellStart"/>
            <w:r w:rsidRPr="003C1C0E">
              <w:rPr>
                <w:rFonts w:eastAsia="Calibri" w:cs="Times New Roman"/>
              </w:rPr>
              <w:t>аудирования</w:t>
            </w:r>
            <w:proofErr w:type="spellEnd"/>
            <w:r w:rsidRPr="003C1C0E">
              <w:rPr>
                <w:rFonts w:eastAsia="Calibri" w:cs="Times New Roman"/>
              </w:rPr>
              <w:t xml:space="preserve">, приемы информационно-смысловой переработки прочитанных и прослушанных текстов, включая гипертекст, </w:t>
            </w:r>
            <w:r w:rsidRPr="003C1C0E">
              <w:rPr>
                <w:rFonts w:eastAsia="Calibri" w:cs="Times New Roman"/>
              </w:rPr>
              <w:lastRenderedPageBreak/>
              <w:t xml:space="preserve">графику, </w:t>
            </w:r>
            <w:proofErr w:type="spellStart"/>
            <w:r w:rsidRPr="003C1C0E">
              <w:rPr>
                <w:rFonts w:eastAsia="Calibri" w:cs="Times New Roman"/>
              </w:rPr>
              <w:t>инфографику</w:t>
            </w:r>
            <w:proofErr w:type="spellEnd"/>
            <w:r w:rsidRPr="003C1C0E">
              <w:rPr>
                <w:rFonts w:eastAsia="Calibri" w:cs="Times New Roman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3C1C0E" w:rsidRPr="003C1C0E" w:rsidRDefault="003C1C0E" w:rsidP="003C1C0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  <w:tr w:rsidR="003C1C0E" w:rsidRPr="003C1C0E" w:rsidTr="001B63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</w:p>
        </w:tc>
        <w:tc>
          <w:tcPr>
            <w:tcW w:w="5954" w:type="dxa"/>
          </w:tcPr>
          <w:p w:rsidR="003C1C0E" w:rsidRPr="003C1C0E" w:rsidRDefault="003C1C0E" w:rsidP="003C1C0E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3C1C0E">
              <w:rPr>
                <w:rFonts w:eastAsia="Calibri" w:cs="Times New Roman"/>
                <w:b/>
              </w:rPr>
              <w:t>Овладение универсальными учебными познавательными действиями: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3C1C0E">
              <w:rPr>
                <w:rFonts w:eastAsia="Calibri" w:cs="Times New Roman"/>
                <w:b/>
              </w:rPr>
              <w:t>б) базовые исследовательские действия:</w:t>
            </w:r>
          </w:p>
          <w:p w:rsidR="003C1C0E" w:rsidRPr="003C1C0E" w:rsidRDefault="003C1C0E" w:rsidP="003C1C0E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3C1C0E" w:rsidRPr="003C1C0E" w:rsidRDefault="003C1C0E" w:rsidP="003C1C0E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C1C0E" w:rsidRPr="003C1C0E" w:rsidRDefault="003C1C0E" w:rsidP="003C1C0E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3C1C0E" w:rsidRPr="003C1C0E" w:rsidRDefault="003C1C0E" w:rsidP="003C1C0E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left="108"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37" w:type="dxa"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lastRenderedPageBreak/>
              <w:t>функц</w:t>
            </w:r>
            <w:bookmarkStart w:id="1" w:name="_bookmark1"/>
            <w:bookmarkEnd w:id="1"/>
            <w:r w:rsidRPr="003C1C0E">
              <w:rPr>
                <w:rFonts w:eastAsia="Calibri" w:cs="Times New Roman"/>
              </w:rPr>
              <w:t xml:space="preserve">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3C1C0E">
              <w:rPr>
                <w:rFonts w:eastAsia="Calibri" w:cs="Times New Roman"/>
              </w:rPr>
              <w:t>сформированность</w:t>
            </w:r>
            <w:proofErr w:type="spellEnd"/>
            <w:r w:rsidRPr="003C1C0E">
              <w:rPr>
                <w:rFonts w:eastAsia="Calibri" w:cs="Times New Roman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3C1C0E" w:rsidRPr="003C1C0E" w:rsidRDefault="003C1C0E" w:rsidP="003C1C0E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left="106"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3C1C0E" w:rsidRPr="003C1C0E" w:rsidTr="001B63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lastRenderedPageBreak/>
              <w:t>ПК 1.1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Определять техническое состояние автомобильных двигателей.</w:t>
            </w:r>
          </w:p>
        </w:tc>
        <w:tc>
          <w:tcPr>
            <w:tcW w:w="5954" w:type="dxa"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3C1C0E" w:rsidRPr="003C1C0E" w:rsidRDefault="003C1C0E" w:rsidP="003C1C0E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6237" w:type="dxa"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</w:t>
            </w:r>
          </w:p>
        </w:tc>
      </w:tr>
      <w:tr w:rsidR="003C1C0E" w:rsidRPr="003C1C0E" w:rsidTr="001B63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ПК 1.2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Определять техническое состояние электрических и электронных систем автомобилей</w:t>
            </w:r>
          </w:p>
        </w:tc>
        <w:tc>
          <w:tcPr>
            <w:tcW w:w="5954" w:type="dxa"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- признавать свое право и право других людей на ошибки;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-</w:t>
            </w:r>
            <w:r w:rsidRPr="003C1C0E">
              <w:rPr>
                <w:rFonts w:eastAsia="Calibri" w:cs="Times New Roman"/>
              </w:rPr>
              <w:tab/>
              <w:t>осуществлять коммуникации во всех сферах жизни;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-</w:t>
            </w:r>
            <w:r w:rsidRPr="003C1C0E">
              <w:rPr>
                <w:rFonts w:eastAsia="Calibri" w:cs="Times New Roman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6237" w:type="dxa"/>
          </w:tcPr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 xml:space="preserve">-применять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</w:t>
            </w:r>
          </w:p>
          <w:p w:rsidR="003C1C0E" w:rsidRPr="003C1C0E" w:rsidRDefault="003C1C0E" w:rsidP="003C1C0E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3C1C0E">
              <w:rPr>
                <w:rFonts w:eastAsia="Calibri" w:cs="Times New Roman"/>
              </w:rPr>
              <w:t>уметь работать со словарями и справочниками, в том числе академическими словарями и справочниками в электронном формате;</w:t>
            </w:r>
          </w:p>
        </w:tc>
      </w:tr>
    </w:tbl>
    <w:p w:rsidR="000B2F5A" w:rsidRDefault="000B2F5A" w:rsidP="002B1026">
      <w:pPr>
        <w:spacing w:before="240"/>
        <w:rPr>
          <w:rFonts w:cs="Times New Roman"/>
          <w:b/>
        </w:rPr>
      </w:pPr>
    </w:p>
    <w:p w:rsidR="00784342" w:rsidRDefault="00784342" w:rsidP="002B1026">
      <w:pPr>
        <w:spacing w:before="240"/>
        <w:rPr>
          <w:rFonts w:cs="Times New Roman"/>
          <w:b/>
        </w:rPr>
      </w:pPr>
      <w:r w:rsidRPr="00370705">
        <w:rPr>
          <w:rFonts w:cs="Times New Roman"/>
          <w:b/>
        </w:rPr>
        <w:t>Наименование разделов рабочей программы учебной дисциплины</w:t>
      </w:r>
      <w:r w:rsidR="002B1026" w:rsidRPr="00370705">
        <w:rPr>
          <w:rFonts w:cs="Times New Roman"/>
          <w:b/>
        </w:rPr>
        <w:t xml:space="preserve"> «</w:t>
      </w:r>
      <w:r w:rsidR="003C1C0E">
        <w:rPr>
          <w:rFonts w:cs="Times New Roman"/>
          <w:b/>
        </w:rPr>
        <w:t>Русский язык</w:t>
      </w:r>
      <w:bookmarkStart w:id="2" w:name="_GoBack"/>
      <w:bookmarkEnd w:id="2"/>
      <w:r w:rsidR="002B1026" w:rsidRPr="00370705">
        <w:rPr>
          <w:rFonts w:cs="Times New Roman"/>
          <w:b/>
        </w:rPr>
        <w:t>»</w:t>
      </w:r>
      <w:r w:rsidRPr="00370705">
        <w:rPr>
          <w:rFonts w:cs="Times New Roman"/>
          <w:b/>
        </w:rPr>
        <w:t>:</w:t>
      </w:r>
    </w:p>
    <w:p w:rsidR="005A2C6C" w:rsidRPr="005A2C6C" w:rsidRDefault="005A2C6C" w:rsidP="005A2C6C">
      <w:pPr>
        <w:widowControl w:val="0"/>
        <w:tabs>
          <w:tab w:val="left" w:pos="8813"/>
        </w:tabs>
        <w:autoSpaceDE w:val="0"/>
        <w:autoSpaceDN w:val="0"/>
        <w:ind w:left="809" w:right="750" w:firstLine="0"/>
        <w:rPr>
          <w:rFonts w:eastAsia="Times New Roman" w:cs="Times New Roman"/>
        </w:rPr>
      </w:pPr>
      <w:r w:rsidRPr="005A2C6C">
        <w:rPr>
          <w:rFonts w:eastAsia="Times New Roman" w:cs="Times New Roman"/>
        </w:rPr>
        <w:t>Раздел</w:t>
      </w:r>
      <w:r w:rsidRPr="005A2C6C">
        <w:rPr>
          <w:rFonts w:eastAsia="Times New Roman" w:cs="Times New Roman"/>
          <w:spacing w:val="-2"/>
        </w:rPr>
        <w:t xml:space="preserve"> </w:t>
      </w:r>
      <w:r w:rsidRPr="005A2C6C">
        <w:rPr>
          <w:rFonts w:eastAsia="Times New Roman" w:cs="Times New Roman"/>
        </w:rPr>
        <w:t>1 Язык и речь.</w:t>
      </w:r>
    </w:p>
    <w:p w:rsidR="005A2C6C" w:rsidRPr="005A2C6C" w:rsidRDefault="005A2C6C" w:rsidP="005A2C6C">
      <w:pPr>
        <w:widowControl w:val="0"/>
        <w:tabs>
          <w:tab w:val="left" w:pos="8813"/>
        </w:tabs>
        <w:autoSpaceDE w:val="0"/>
        <w:autoSpaceDN w:val="0"/>
        <w:ind w:left="809" w:right="750" w:firstLine="0"/>
        <w:rPr>
          <w:rFonts w:eastAsia="Times New Roman" w:cs="Times New Roman"/>
        </w:rPr>
      </w:pPr>
      <w:r w:rsidRPr="005A2C6C">
        <w:rPr>
          <w:rFonts w:eastAsia="Times New Roman" w:cs="Times New Roman"/>
        </w:rPr>
        <w:t>Раздел</w:t>
      </w:r>
      <w:r w:rsidRPr="005A2C6C">
        <w:rPr>
          <w:rFonts w:eastAsia="Times New Roman" w:cs="Times New Roman"/>
          <w:spacing w:val="-1"/>
        </w:rPr>
        <w:t xml:space="preserve"> </w:t>
      </w:r>
      <w:r w:rsidRPr="005A2C6C">
        <w:rPr>
          <w:rFonts w:eastAsia="Times New Roman" w:cs="Times New Roman"/>
        </w:rPr>
        <w:t>2.Фонетика, орфоэпия, графика, орфография.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bookmarkStart w:id="3" w:name="_Hlk136249347"/>
      <w:r w:rsidRPr="005A2C6C">
        <w:rPr>
          <w:rFonts w:eastAsia="Times New Roman" w:cs="Times New Roman"/>
        </w:rPr>
        <w:t>Раздел</w:t>
      </w:r>
      <w:r w:rsidRPr="005A2C6C">
        <w:rPr>
          <w:rFonts w:eastAsia="Times New Roman" w:cs="Times New Roman"/>
          <w:spacing w:val="-1"/>
        </w:rPr>
        <w:t xml:space="preserve"> </w:t>
      </w:r>
      <w:r w:rsidRPr="005A2C6C">
        <w:rPr>
          <w:rFonts w:eastAsia="Times New Roman" w:cs="Times New Roman"/>
        </w:rPr>
        <w:t xml:space="preserve">3. </w:t>
      </w:r>
      <w:bookmarkEnd w:id="3"/>
      <w:r w:rsidRPr="005A2C6C">
        <w:rPr>
          <w:rFonts w:eastAsia="Times New Roman" w:cs="Times New Roman"/>
        </w:rPr>
        <w:t>Лексика и фразеология.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5A2C6C">
        <w:rPr>
          <w:rFonts w:eastAsia="Times New Roman" w:cs="Times New Roman"/>
        </w:rPr>
        <w:t xml:space="preserve">Раздел 4. </w:t>
      </w:r>
      <w:proofErr w:type="spellStart"/>
      <w:r w:rsidRPr="005A2C6C">
        <w:rPr>
          <w:rFonts w:eastAsia="Times New Roman" w:cs="Times New Roman"/>
        </w:rPr>
        <w:t>Морфемика</w:t>
      </w:r>
      <w:proofErr w:type="spellEnd"/>
      <w:r w:rsidRPr="005A2C6C">
        <w:rPr>
          <w:rFonts w:eastAsia="Times New Roman" w:cs="Times New Roman"/>
        </w:rPr>
        <w:t>, словообразования, орфография.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5A2C6C">
        <w:rPr>
          <w:rFonts w:eastAsia="Times New Roman" w:cs="Times New Roman"/>
        </w:rPr>
        <w:t>Раздел 5. Морфология и орфография.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5A2C6C">
        <w:rPr>
          <w:rFonts w:eastAsia="Times New Roman" w:cs="Times New Roman"/>
        </w:rPr>
        <w:t xml:space="preserve">Раздел 6. </w:t>
      </w:r>
      <w:bookmarkStart w:id="4" w:name="_Hlk136249472"/>
      <w:r w:rsidRPr="005A2C6C">
        <w:rPr>
          <w:rFonts w:eastAsia="Times New Roman" w:cs="Times New Roman"/>
        </w:rPr>
        <w:t>Синтаксис и пунктуация.</w:t>
      </w:r>
      <w:bookmarkEnd w:id="4"/>
    </w:p>
    <w:p w:rsidR="000B2F5A" w:rsidRPr="002B1026" w:rsidRDefault="002B1026" w:rsidP="000B2F5A">
      <w:pPr>
        <w:pStyle w:val="a4"/>
        <w:numPr>
          <w:ilvl w:val="0"/>
          <w:numId w:val="1"/>
        </w:numPr>
      </w:pPr>
      <w:r w:rsidRPr="002B1026">
        <w:t xml:space="preserve">Количество часов аудиторных: </w:t>
      </w:r>
      <w:r w:rsidR="005A2C6C">
        <w:rPr>
          <w:b/>
        </w:rPr>
        <w:t>92</w:t>
      </w:r>
      <w:r w:rsidRPr="00A94053">
        <w:rPr>
          <w:b/>
        </w:rPr>
        <w:t xml:space="preserve"> ч</w:t>
      </w:r>
      <w:r w:rsidRPr="002B1026">
        <w:t xml:space="preserve">. • </w:t>
      </w:r>
    </w:p>
    <w:p w:rsidR="002B1026" w:rsidRPr="002B1026" w:rsidRDefault="002B1026" w:rsidP="002B1026">
      <w:pPr>
        <w:pStyle w:val="a4"/>
        <w:numPr>
          <w:ilvl w:val="0"/>
          <w:numId w:val="1"/>
        </w:numPr>
      </w:pPr>
      <w:r w:rsidRPr="002B1026">
        <w:t>Количество часов ЛПЗ/ПЗ</w:t>
      </w:r>
      <w:r w:rsidRPr="00A94053">
        <w:rPr>
          <w:b/>
        </w:rPr>
        <w:t xml:space="preserve">: </w:t>
      </w:r>
      <w:r w:rsidR="005A2C6C">
        <w:rPr>
          <w:b/>
        </w:rPr>
        <w:t>20</w:t>
      </w:r>
      <w:r w:rsidRPr="00A94053">
        <w:rPr>
          <w:b/>
        </w:rPr>
        <w:t>ч.</w:t>
      </w:r>
      <w:r w:rsidRPr="002B1026">
        <w:t xml:space="preserve"> • </w:t>
      </w:r>
    </w:p>
    <w:p w:rsidR="00F55231" w:rsidRDefault="00A94053" w:rsidP="00F55231">
      <w:pPr>
        <w:rPr>
          <w:rFonts w:cs="Times New Roman"/>
          <w:sz w:val="24"/>
          <w:szCs w:val="28"/>
        </w:rPr>
      </w:pPr>
      <w:r w:rsidRPr="00A94053">
        <w:t>Промежуточная аттестация (</w:t>
      </w:r>
      <w:r w:rsidR="005A2C6C">
        <w:rPr>
          <w:b/>
        </w:rPr>
        <w:t>экзамен</w:t>
      </w:r>
      <w:r w:rsidRPr="00A94053">
        <w:t>)</w:t>
      </w:r>
    </w:p>
    <w:p w:rsidR="00F55231" w:rsidRPr="0030228D" w:rsidRDefault="00F55231" w:rsidP="0030228D">
      <w:pPr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0B2F5A">
        <w:rPr>
          <w:rFonts w:cs="Times New Roman"/>
          <w:sz w:val="24"/>
          <w:szCs w:val="28"/>
        </w:rPr>
        <w:t>Э.Х. Сохрокова</w:t>
      </w:r>
    </w:p>
    <w:sectPr w:rsidR="00F55231" w:rsidRPr="0030228D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50948"/>
    <w:multiLevelType w:val="hybridMultilevel"/>
    <w:tmpl w:val="5D4A325C"/>
    <w:lvl w:ilvl="0" w:tplc="45D2DEF0"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1EC992"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896EB54A"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789441DA"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9F8A128E"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3E6C4252"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B030D6D8"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AF221626"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1C5EA262"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1">
    <w:nsid w:val="135A2138"/>
    <w:multiLevelType w:val="hybridMultilevel"/>
    <w:tmpl w:val="23CEE7AA"/>
    <w:lvl w:ilvl="0" w:tplc="06F0A7F0"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2AEB29A"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3E303448"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1A06DC32"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18EA8F4"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17AA3B0C"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A83217BE"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38AEBEF4"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0F188A3C"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2">
    <w:nsid w:val="13F42072"/>
    <w:multiLevelType w:val="hybridMultilevel"/>
    <w:tmpl w:val="DBE813FA"/>
    <w:lvl w:ilvl="0" w:tplc="AD58A944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E0E0BA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B98A6EEA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0BC815C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3EF0CE58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8A069D36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865C0B46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C66EFDC2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7FD456F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3">
    <w:nsid w:val="14A826B7"/>
    <w:multiLevelType w:val="hybridMultilevel"/>
    <w:tmpl w:val="E746E548"/>
    <w:lvl w:ilvl="0" w:tplc="7654DFF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A4E72E6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78A00640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37DC41F2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448AF864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D66ED2E0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625A6BDE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F96B75C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FA589E06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4">
    <w:nsid w:val="22164C22"/>
    <w:multiLevelType w:val="hybridMultilevel"/>
    <w:tmpl w:val="1092303E"/>
    <w:lvl w:ilvl="0" w:tplc="227446EA"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A635AA"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2430AA28"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6B9CDCBE"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0BCAA75E"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590E096A"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A86EF066"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2E6084F2"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C7769D4A"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5">
    <w:nsid w:val="25DC2F1A"/>
    <w:multiLevelType w:val="hybridMultilevel"/>
    <w:tmpl w:val="6AB2C4B2"/>
    <w:lvl w:ilvl="0" w:tplc="61E63B4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AB6E59E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9CCCBE04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47C0DF1A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96E42536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05B8E3B8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C4E038C0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81274CA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E8A6ACC2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6">
    <w:nsid w:val="2C655170"/>
    <w:multiLevelType w:val="hybridMultilevel"/>
    <w:tmpl w:val="E0A26762"/>
    <w:lvl w:ilvl="0" w:tplc="84B0C614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272B1A0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B756046E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43D83574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FC447D0C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CAA83704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07C6BBCE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85B2759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AA7C00D2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7">
    <w:nsid w:val="32065161"/>
    <w:multiLevelType w:val="hybridMultilevel"/>
    <w:tmpl w:val="85546FCA"/>
    <w:lvl w:ilvl="0" w:tplc="F9549852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586D2DC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C102D9CE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1A427F6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5E3EEC46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F976E11E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D1F423DE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780CC466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EFA42B5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8">
    <w:nsid w:val="40C16D0A"/>
    <w:multiLevelType w:val="hybridMultilevel"/>
    <w:tmpl w:val="C4486F7C"/>
    <w:lvl w:ilvl="0" w:tplc="75E4248E"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F8905A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4086CE94"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867A923A"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3B048230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135CF89E"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69345528"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6C00D89A"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393E8BC4"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9">
    <w:nsid w:val="4BE96C2D"/>
    <w:multiLevelType w:val="hybridMultilevel"/>
    <w:tmpl w:val="8A9C1E40"/>
    <w:lvl w:ilvl="0" w:tplc="F47CCAC6"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38E62E"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F4EC94C2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4FD043A4"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51CEB96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B8808D1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864C9194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6268CED0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87646B8E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10">
    <w:nsid w:val="5090590F"/>
    <w:multiLevelType w:val="hybridMultilevel"/>
    <w:tmpl w:val="CFFC8A8A"/>
    <w:lvl w:ilvl="0" w:tplc="7BB69B18"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7CA1D4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F48085C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026C5DC6"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F650F22E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74A98D2"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17627732"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3F76EDAA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3F9C8E08"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11">
    <w:nsid w:val="50AF1A53"/>
    <w:multiLevelType w:val="hybridMultilevel"/>
    <w:tmpl w:val="24EE1324"/>
    <w:lvl w:ilvl="0" w:tplc="CBA04898"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049722"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9C32D880"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3036F0A8"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057EECC4"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C6C88A08"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DDB88574"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24DA1664"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7EFE3E92"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12">
    <w:nsid w:val="57C97560"/>
    <w:multiLevelType w:val="hybridMultilevel"/>
    <w:tmpl w:val="606EB1D2"/>
    <w:lvl w:ilvl="0" w:tplc="4198B622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194A100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1EA4E248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A2588F12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2FE4BD08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5BA42AA0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C990508C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620CCDB4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0B729280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13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070EF9"/>
    <w:multiLevelType w:val="hybridMultilevel"/>
    <w:tmpl w:val="4AFADFBC"/>
    <w:lvl w:ilvl="0" w:tplc="AA981E1E"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516A6BA"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CEEEF65C"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EC6E0162"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441681E8"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4342AE42"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8A10040A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5F4AF644"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4F2EFAE6"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15">
    <w:nsid w:val="5F382A4B"/>
    <w:multiLevelType w:val="hybridMultilevel"/>
    <w:tmpl w:val="646AB1D0"/>
    <w:lvl w:ilvl="0" w:tplc="FA82EFE2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40A2A0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4ED6F8C6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46DAB11E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7ADA6986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9D88FC92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1550F40C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0C28B9EC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17BE2CD8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16">
    <w:nsid w:val="616479FE"/>
    <w:multiLevelType w:val="hybridMultilevel"/>
    <w:tmpl w:val="BD3AFF84"/>
    <w:lvl w:ilvl="0" w:tplc="01DA687E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C7CDE66"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83A011DE"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B22E3580"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DF1016E0"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06344218"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F3EC4AD0"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6387C3A"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61F09840"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17">
    <w:nsid w:val="622730C6"/>
    <w:multiLevelType w:val="hybridMultilevel"/>
    <w:tmpl w:val="A57E7A5A"/>
    <w:lvl w:ilvl="0" w:tplc="4C8E566A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A1C47C9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E1E6CBA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8F040640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3AA05A64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4308F566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034CE73C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681EDC76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25EC192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18">
    <w:nsid w:val="67D51444"/>
    <w:multiLevelType w:val="hybridMultilevel"/>
    <w:tmpl w:val="36C4496E"/>
    <w:lvl w:ilvl="0" w:tplc="63540E48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EA8C458"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EF60746"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47E23AC8"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56BA708E"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77A8F026"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7B305082"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DCFC60CE"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3D5A0D32"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19">
    <w:nsid w:val="7362545B"/>
    <w:multiLevelType w:val="hybridMultilevel"/>
    <w:tmpl w:val="EC8C5058"/>
    <w:lvl w:ilvl="0" w:tplc="977E4746"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B240DE"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03DEBDF0"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253483E0"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99AC02F6"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0C72BEB0"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F97E1362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F23475B4"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E7564DD2"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20">
    <w:nsid w:val="790205F7"/>
    <w:multiLevelType w:val="hybridMultilevel"/>
    <w:tmpl w:val="E39687BC"/>
    <w:lvl w:ilvl="0" w:tplc="BEE83E40"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94EEF10"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CAF23710"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D75C86F8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5FBC312E"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304E8C54"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ECE25940"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4B3A58B0"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B9AEEF1A"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abstractNum w:abstractNumId="21">
    <w:nsid w:val="79B67D8E"/>
    <w:multiLevelType w:val="hybridMultilevel"/>
    <w:tmpl w:val="2CC02AE0"/>
    <w:lvl w:ilvl="0" w:tplc="2F9A7282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0365464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04768D2E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B93CA2C8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747E8210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3A4CC974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F3EA21B4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47641A86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D820C7AC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4"/>
  </w:num>
  <w:num w:numId="3">
    <w:abstractNumId w:val="9"/>
  </w:num>
  <w:num w:numId="4">
    <w:abstractNumId w:val="8"/>
  </w:num>
  <w:num w:numId="5">
    <w:abstractNumId w:val="7"/>
  </w:num>
  <w:num w:numId="6">
    <w:abstractNumId w:val="3"/>
  </w:num>
  <w:num w:numId="7">
    <w:abstractNumId w:val="19"/>
  </w:num>
  <w:num w:numId="8">
    <w:abstractNumId w:val="20"/>
  </w:num>
  <w:num w:numId="9">
    <w:abstractNumId w:val="0"/>
  </w:num>
  <w:num w:numId="10">
    <w:abstractNumId w:val="18"/>
  </w:num>
  <w:num w:numId="11">
    <w:abstractNumId w:val="14"/>
  </w:num>
  <w:num w:numId="12">
    <w:abstractNumId w:val="10"/>
  </w:num>
  <w:num w:numId="13">
    <w:abstractNumId w:val="1"/>
  </w:num>
  <w:num w:numId="14">
    <w:abstractNumId w:val="5"/>
  </w:num>
  <w:num w:numId="15">
    <w:abstractNumId w:val="16"/>
  </w:num>
  <w:num w:numId="16">
    <w:abstractNumId w:val="2"/>
  </w:num>
  <w:num w:numId="17">
    <w:abstractNumId w:val="6"/>
  </w:num>
  <w:num w:numId="18">
    <w:abstractNumId w:val="15"/>
  </w:num>
  <w:num w:numId="19">
    <w:abstractNumId w:val="12"/>
  </w:num>
  <w:num w:numId="20">
    <w:abstractNumId w:val="11"/>
  </w:num>
  <w:num w:numId="21">
    <w:abstractNumId w:val="21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014C04"/>
    <w:rsid w:val="000B2F5A"/>
    <w:rsid w:val="00211D63"/>
    <w:rsid w:val="002B1026"/>
    <w:rsid w:val="0030228D"/>
    <w:rsid w:val="00370705"/>
    <w:rsid w:val="003C1C0E"/>
    <w:rsid w:val="004B4AEE"/>
    <w:rsid w:val="004F4590"/>
    <w:rsid w:val="004F7EE4"/>
    <w:rsid w:val="005778FD"/>
    <w:rsid w:val="005A2C6C"/>
    <w:rsid w:val="005C47C5"/>
    <w:rsid w:val="006B1E40"/>
    <w:rsid w:val="006C45B2"/>
    <w:rsid w:val="00784342"/>
    <w:rsid w:val="00895CCB"/>
    <w:rsid w:val="00983F99"/>
    <w:rsid w:val="00A94053"/>
    <w:rsid w:val="00B366FD"/>
    <w:rsid w:val="00B540F2"/>
    <w:rsid w:val="00B9427D"/>
    <w:rsid w:val="00C5075C"/>
    <w:rsid w:val="00D033A7"/>
    <w:rsid w:val="00E46100"/>
    <w:rsid w:val="00EC4618"/>
    <w:rsid w:val="00F55231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1422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Элина</cp:lastModifiedBy>
  <cp:revision>12</cp:revision>
  <dcterms:created xsi:type="dcterms:W3CDTF">2023-05-18T09:46:00Z</dcterms:created>
  <dcterms:modified xsi:type="dcterms:W3CDTF">2023-05-30T08:03:00Z</dcterms:modified>
</cp:coreProperties>
</file>